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D6550B">
        <w:rPr>
          <w:rFonts w:ascii="Bookman Old Style" w:hAnsi="Bookman Old Style"/>
          <w:b/>
          <w:bCs/>
          <w:sz w:val="24"/>
          <w:szCs w:val="24"/>
        </w:rPr>
        <w:t>080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6550B">
        <w:rPr>
          <w:rFonts w:ascii="Bookman Old Style" w:hAnsi="Bookman Old Style"/>
          <w:b/>
          <w:bCs/>
          <w:sz w:val="24"/>
          <w:szCs w:val="24"/>
        </w:rPr>
        <w:t>080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D6550B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D6550B" w:rsidRPr="00D6550B">
        <w:rPr>
          <w:rFonts w:ascii="Bookman Old Style" w:hAnsi="Bookman Old Style"/>
          <w:b/>
          <w:bCs/>
          <w:sz w:val="24"/>
          <w:szCs w:val="24"/>
        </w:rPr>
        <w:t>DIANA MARTINS DOS SANTOS</w:t>
      </w:r>
      <w:r w:rsidR="00D6550B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DB0F3C" w:rsidRPr="00DB0F3C">
        <w:rPr>
          <w:rFonts w:ascii="Bookman Old Style" w:hAnsi="Bookman Old Style"/>
          <w:b/>
          <w:sz w:val="24"/>
          <w:szCs w:val="24"/>
        </w:rPr>
        <w:t>R$ 8.220,00 (oito mil e duzentos e vinte reais)</w:t>
      </w:r>
      <w:r w:rsidR="00DB0F3C">
        <w:rPr>
          <w:rFonts w:ascii="Bookman Old Style" w:hAnsi="Bookman Old Style"/>
          <w:b/>
          <w:sz w:val="24"/>
          <w:szCs w:val="24"/>
        </w:rPr>
        <w:t xml:space="preserve">.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6550B"/>
    <w:rsid w:val="00DB0F3C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C4635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</Words>
  <Characters>503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2024-06-20T14:02:00Z</dcterms:modified>
</cp:coreProperties>
</file>